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206398D2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5B6433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457CE2">
        <w:rPr>
          <w:rFonts w:cs="Arial"/>
          <w:b/>
          <w:bCs/>
          <w:color w:val="808080"/>
          <w:sz w:val="26"/>
          <w:szCs w:val="26"/>
        </w:rPr>
        <w:t>S3-233107</w:t>
      </w:r>
    </w:p>
    <w:p w14:paraId="3A7BAEE1" w14:textId="7F6AC74D" w:rsidR="004E3939" w:rsidRPr="00DA53A0" w:rsidRDefault="005B6433" w:rsidP="00AE1B3E">
      <w:pPr>
        <w:pStyle w:val="Header"/>
        <w:rPr>
          <w:sz w:val="22"/>
          <w:szCs w:val="22"/>
        </w:rPr>
      </w:pPr>
      <w:r>
        <w:rPr>
          <w:sz w:val="24"/>
        </w:rPr>
        <w:t>Berlin, Germany</w:t>
      </w:r>
      <w:r w:rsidR="00441B3A">
        <w:rPr>
          <w:sz w:val="24"/>
        </w:rPr>
        <w:t xml:space="preserve">, </w:t>
      </w:r>
      <w:r>
        <w:rPr>
          <w:sz w:val="24"/>
        </w:rPr>
        <w:t>22 -26 May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A719F9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C137A">
        <w:rPr>
          <w:rFonts w:ascii="Arial" w:hAnsi="Arial" w:cs="Arial"/>
          <w:b/>
          <w:sz w:val="22"/>
          <w:szCs w:val="22"/>
        </w:rPr>
        <w:t>Clarification of support for trusted non-3GPP technologies</w:t>
      </w:r>
    </w:p>
    <w:p w14:paraId="2C6E4D6E" w14:textId="4BBF03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137A">
        <w:rPr>
          <w:rFonts w:ascii="Arial" w:hAnsi="Arial" w:cs="Arial"/>
          <w:b/>
          <w:bCs/>
          <w:sz w:val="22"/>
          <w:szCs w:val="22"/>
        </w:rPr>
        <w:t>Rel-18</w:t>
      </w:r>
    </w:p>
    <w:bookmarkEnd w:id="0"/>
    <w:bookmarkEnd w:id="1"/>
    <w:bookmarkEnd w:id="2"/>
    <w:p w14:paraId="1E9D3ED8" w14:textId="5990E6A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513D" w:rsidRPr="00AA513D">
        <w:rPr>
          <w:rFonts w:ascii="Arial" w:hAnsi="Arial" w:cs="Arial"/>
          <w:b/>
          <w:bCs/>
          <w:sz w:val="22"/>
          <w:szCs w:val="22"/>
        </w:rPr>
        <w:t>FS_5WWC_Ph2_Sec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ED1216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A513D">
        <w:rPr>
          <w:rFonts w:ascii="Arial" w:hAnsi="Arial" w:cs="Arial"/>
          <w:b/>
          <w:sz w:val="22"/>
          <w:szCs w:val="22"/>
        </w:rPr>
        <w:t>SA3</w:t>
      </w:r>
    </w:p>
    <w:p w14:paraId="2548326B" w14:textId="07F2F7A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3" w:name="OLE_LINK42"/>
      <w:bookmarkStart w:id="4" w:name="OLE_LINK43"/>
      <w:bookmarkStart w:id="5" w:name="OLE_LINK44"/>
      <w:r w:rsidR="00AA513D">
        <w:rPr>
          <w:rFonts w:ascii="Arial" w:hAnsi="Arial" w:cs="Arial"/>
          <w:b/>
          <w:bCs/>
          <w:sz w:val="22"/>
          <w:szCs w:val="22"/>
        </w:rPr>
        <w:t>SA2</w:t>
      </w:r>
      <w:bookmarkEnd w:id="3"/>
      <w:bookmarkEnd w:id="4"/>
      <w:bookmarkEnd w:id="5"/>
    </w:p>
    <w:p w14:paraId="5DC2ED77" w14:textId="2414959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513D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65ED57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513D">
        <w:rPr>
          <w:rFonts w:ascii="Arial" w:hAnsi="Arial" w:cs="Arial"/>
          <w:b/>
          <w:bCs/>
          <w:sz w:val="22"/>
          <w:szCs w:val="22"/>
        </w:rPr>
        <w:t>Sheeba Backia Mary Baskaran</w:t>
      </w:r>
    </w:p>
    <w:p w14:paraId="05345DE0" w14:textId="51319E2F" w:rsidR="007E689C" w:rsidRPr="000F4E43" w:rsidRDefault="007E689C" w:rsidP="007E689C">
      <w:pPr>
        <w:pStyle w:val="Contact"/>
        <w:tabs>
          <w:tab w:val="clear" w:pos="2268"/>
        </w:tabs>
        <w:ind w:left="0"/>
        <w:rPr>
          <w:bCs/>
          <w:color w:val="0000FF"/>
        </w:rPr>
      </w:pPr>
      <w:r w:rsidRPr="000F4E43">
        <w:rPr>
          <w:color w:val="0000FF"/>
        </w:rPr>
        <w:t>E-mail Address:</w:t>
      </w:r>
      <w:r>
        <w:rPr>
          <w:bCs/>
          <w:color w:val="0000FF"/>
        </w:rPr>
        <w:t xml:space="preserve">        smary@lenovo.com</w:t>
      </w:r>
    </w:p>
    <w:p w14:paraId="5C701869" w14:textId="293E8049" w:rsidR="00B97703" w:rsidRPr="004E3939" w:rsidRDefault="00B97703" w:rsidP="007E689C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EBA26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E689C">
        <w:rPr>
          <w:rFonts w:ascii="Arial" w:hAnsi="Arial" w:cs="Arial"/>
          <w:bCs/>
        </w:rPr>
        <w:t xml:space="preserve">None. 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6FE8FF88" w:rsidR="00B97703" w:rsidRPr="00C65DE0" w:rsidRDefault="00B8537D" w:rsidP="00B8537D">
      <w:r w:rsidRPr="00C65DE0">
        <w:t xml:space="preserve">SA3 as part of Release 18 TR 33.887, ‘Study on Security aspects for 5WWC Phase 2’, is evaluating the Key Issue#4 </w:t>
      </w:r>
      <w:r w:rsidR="006914B0" w:rsidRPr="00C65DE0">
        <w:t>‘Security aspect of TNAP mobility without full authentication’ related solutions. In this process we would like to get a clarification from SA2 on the following question.</w:t>
      </w:r>
    </w:p>
    <w:p w14:paraId="589FE55D" w14:textId="386CC152" w:rsidR="006914B0" w:rsidRPr="00C65DE0" w:rsidRDefault="006914B0" w:rsidP="00B8537D">
      <w:pPr>
        <w:rPr>
          <w:i/>
          <w:iCs/>
        </w:rPr>
      </w:pPr>
      <w:r w:rsidRPr="00C65DE0">
        <w:t>Question: What are the non-3GPP technologies th</w:t>
      </w:r>
      <w:r w:rsidR="00C65DE0" w:rsidRPr="00C65DE0">
        <w:t>at can be</w:t>
      </w:r>
      <w:r w:rsidRPr="00C65DE0">
        <w:t xml:space="preserve"> </w:t>
      </w:r>
      <w:r w:rsidR="00C65DE0">
        <w:t>supported by</w:t>
      </w:r>
      <w:r w:rsidRPr="00C65DE0">
        <w:t xml:space="preserve"> TNGF</w:t>
      </w:r>
      <w:r w:rsidR="00C65DE0" w:rsidRPr="00C65DE0">
        <w:t xml:space="preserve"> for the Trusted non-3GPP access scenario</w:t>
      </w:r>
      <w:r w:rsidRPr="00C65DE0">
        <w:t>?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68C450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E689C">
        <w:rPr>
          <w:rFonts w:ascii="Arial" w:hAnsi="Arial" w:cs="Arial"/>
          <w:b/>
        </w:rPr>
        <w:t>SA2 Work Group</w:t>
      </w:r>
      <w:r>
        <w:rPr>
          <w:rFonts w:ascii="Arial" w:hAnsi="Arial" w:cs="Arial"/>
          <w:b/>
        </w:rPr>
        <w:t xml:space="preserve"> </w:t>
      </w:r>
    </w:p>
    <w:p w14:paraId="2D95C770" w14:textId="77777777" w:rsidR="007E689C" w:rsidRDefault="00B97703" w:rsidP="007E689C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A3E62EE" w14:textId="5162B2A0" w:rsidR="00B97703" w:rsidRPr="007E689C" w:rsidRDefault="007E689C" w:rsidP="007E689C">
      <w:pPr>
        <w:spacing w:after="120"/>
        <w:ind w:left="993" w:hanging="993"/>
        <w:rPr>
          <w:bCs/>
          <w:i/>
          <w:iCs/>
        </w:rPr>
      </w:pPr>
      <w:r w:rsidRPr="007E689C">
        <w:rPr>
          <w:rFonts w:ascii="Arial" w:hAnsi="Arial" w:cs="Arial"/>
          <w:bCs/>
        </w:rPr>
        <w:t xml:space="preserve">SA3 kindly </w:t>
      </w:r>
      <w:r w:rsidR="00C65DE0">
        <w:rPr>
          <w:rFonts w:ascii="Arial" w:hAnsi="Arial" w:cs="Arial"/>
          <w:bCs/>
        </w:rPr>
        <w:t>asks</w:t>
      </w:r>
      <w:r w:rsidRPr="007E689C">
        <w:rPr>
          <w:rFonts w:ascii="Arial" w:hAnsi="Arial" w:cs="Arial"/>
          <w:bCs/>
        </w:rPr>
        <w:t xml:space="preserve"> SA2 to </w:t>
      </w:r>
      <w:r w:rsidR="00C65DE0">
        <w:rPr>
          <w:rFonts w:ascii="Arial" w:hAnsi="Arial" w:cs="Arial"/>
          <w:bCs/>
        </w:rPr>
        <w:t>provide clarifications for the question asked in Clause 1.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46702" w14:textId="77777777" w:rsidR="00100A5B" w:rsidRDefault="00100A5B">
      <w:pPr>
        <w:spacing w:after="0"/>
      </w:pPr>
      <w:r>
        <w:separator/>
      </w:r>
    </w:p>
  </w:endnote>
  <w:endnote w:type="continuationSeparator" w:id="0">
    <w:p w14:paraId="2242D3BB" w14:textId="77777777" w:rsidR="00100A5B" w:rsidRDefault="00100A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97AF2" w14:textId="77777777" w:rsidR="00100A5B" w:rsidRDefault="00100A5B">
      <w:pPr>
        <w:spacing w:after="0"/>
      </w:pPr>
      <w:r>
        <w:separator/>
      </w:r>
    </w:p>
  </w:footnote>
  <w:footnote w:type="continuationSeparator" w:id="0">
    <w:p w14:paraId="259B5E71" w14:textId="77777777" w:rsidR="00100A5B" w:rsidRDefault="00100A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0A5B"/>
    <w:rsid w:val="00103FF1"/>
    <w:rsid w:val="00155ACC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57CE2"/>
    <w:rsid w:val="00470DF6"/>
    <w:rsid w:val="004E3939"/>
    <w:rsid w:val="00526DDD"/>
    <w:rsid w:val="005B6433"/>
    <w:rsid w:val="006052AD"/>
    <w:rsid w:val="006914B0"/>
    <w:rsid w:val="0073766B"/>
    <w:rsid w:val="00784E59"/>
    <w:rsid w:val="007E689C"/>
    <w:rsid w:val="007F4F92"/>
    <w:rsid w:val="008758B0"/>
    <w:rsid w:val="008D772F"/>
    <w:rsid w:val="00914CD1"/>
    <w:rsid w:val="009603F6"/>
    <w:rsid w:val="009963AC"/>
    <w:rsid w:val="0099764C"/>
    <w:rsid w:val="009C01E1"/>
    <w:rsid w:val="00A455B0"/>
    <w:rsid w:val="00A70448"/>
    <w:rsid w:val="00AA4FF3"/>
    <w:rsid w:val="00AA513D"/>
    <w:rsid w:val="00AE1B3E"/>
    <w:rsid w:val="00B35644"/>
    <w:rsid w:val="00B8537D"/>
    <w:rsid w:val="00B97703"/>
    <w:rsid w:val="00BA3D66"/>
    <w:rsid w:val="00C04BFC"/>
    <w:rsid w:val="00C17229"/>
    <w:rsid w:val="00C65DE0"/>
    <w:rsid w:val="00CB2B16"/>
    <w:rsid w:val="00CC137A"/>
    <w:rsid w:val="00CF6087"/>
    <w:rsid w:val="00D14BB6"/>
    <w:rsid w:val="00D33624"/>
    <w:rsid w:val="00E2241D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Heading4"/>
    <w:rsid w:val="007E689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</cp:lastModifiedBy>
  <cp:revision>2</cp:revision>
  <cp:lastPrinted>2002-04-23T07:10:00Z</cp:lastPrinted>
  <dcterms:created xsi:type="dcterms:W3CDTF">2023-05-15T12:55:00Z</dcterms:created>
  <dcterms:modified xsi:type="dcterms:W3CDTF">2023-05-15T12:55:00Z</dcterms:modified>
</cp:coreProperties>
</file>